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069" w:rsidRDefault="00F25069" w:rsidP="002B705C">
      <w:pPr>
        <w:rPr>
          <w:rFonts w:ascii="Arial" w:hAnsi="Arial" w:cs="Arial"/>
          <w:b/>
        </w:rPr>
      </w:pPr>
      <w:r w:rsidRPr="00114AC3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 xml:space="preserve">6 </w:t>
      </w:r>
      <w:r w:rsidRPr="00114AC3">
        <w:rPr>
          <w:rFonts w:ascii="Arial" w:hAnsi="Arial" w:cs="Arial"/>
          <w:b/>
        </w:rPr>
        <w:t xml:space="preserve">– Seznam </w:t>
      </w:r>
      <w:r w:rsidRPr="00F85CCC">
        <w:rPr>
          <w:rFonts w:ascii="Arial" w:hAnsi="Arial" w:cs="Arial"/>
          <w:b/>
        </w:rPr>
        <w:t>referenčních dodávek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7355"/>
      </w:tblGrid>
      <w:tr w:rsidR="00F25069" w:rsidRPr="000D2CE2" w:rsidTr="00E8295A">
        <w:trPr>
          <w:jc w:val="center"/>
        </w:trPr>
        <w:tc>
          <w:tcPr>
            <w:tcW w:w="9212" w:type="dxa"/>
            <w:gridSpan w:val="2"/>
            <w:shd w:val="clear" w:color="auto" w:fill="B4C6E7" w:themeFill="accent1" w:themeFillTint="66"/>
          </w:tcPr>
          <w:p w:rsidR="00F25069" w:rsidRPr="00F25069" w:rsidRDefault="00F25069" w:rsidP="00E82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069">
              <w:rPr>
                <w:rFonts w:ascii="Arial" w:hAnsi="Arial" w:cs="Arial"/>
                <w:b/>
                <w:sz w:val="24"/>
                <w:szCs w:val="24"/>
              </w:rPr>
              <w:t>Seznam referenčních zakázek k splnění technické kvalifikace podle § 79 zákona č. 134/2016 Sb., o zadávání veřejných zakázek (dále jen „zákon“)</w:t>
            </w:r>
          </w:p>
        </w:tc>
      </w:tr>
      <w:tr w:rsidR="00F25069" w:rsidRPr="000D2CE2" w:rsidTr="00E8295A">
        <w:trPr>
          <w:jc w:val="center"/>
        </w:trPr>
        <w:tc>
          <w:tcPr>
            <w:tcW w:w="1857" w:type="dxa"/>
          </w:tcPr>
          <w:p w:rsidR="00F25069" w:rsidRPr="000D2CE2" w:rsidRDefault="00F25069" w:rsidP="00E8295A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Název zakázky</w:t>
            </w:r>
          </w:p>
        </w:tc>
        <w:tc>
          <w:tcPr>
            <w:tcW w:w="7355" w:type="dxa"/>
          </w:tcPr>
          <w:p w:rsidR="00F25069" w:rsidRPr="000D2CE2" w:rsidRDefault="00F25069" w:rsidP="00E82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Infrastruktura ZŠ Chomutov – odborné učebny – </w:t>
            </w:r>
            <w:r w:rsidR="00710107">
              <w:rPr>
                <w:rFonts w:ascii="Arial" w:hAnsi="Arial" w:cs="Arial"/>
              </w:rPr>
              <w:t>audiovizuální technika</w:t>
            </w:r>
          </w:p>
        </w:tc>
      </w:tr>
      <w:tr w:rsidR="00F25069" w:rsidRPr="000D2CE2" w:rsidTr="00E8295A">
        <w:trPr>
          <w:jc w:val="center"/>
        </w:trPr>
        <w:tc>
          <w:tcPr>
            <w:tcW w:w="9212" w:type="dxa"/>
            <w:gridSpan w:val="2"/>
            <w:shd w:val="clear" w:color="auto" w:fill="B4C6E7" w:themeFill="accent1" w:themeFillTint="66"/>
          </w:tcPr>
          <w:p w:rsidR="00F25069" w:rsidRPr="000D2CE2" w:rsidRDefault="00F25069" w:rsidP="00E8295A">
            <w:pPr>
              <w:jc w:val="center"/>
              <w:rPr>
                <w:rFonts w:ascii="Arial" w:hAnsi="Arial" w:cs="Arial"/>
                <w:b/>
              </w:rPr>
            </w:pPr>
            <w:r w:rsidRPr="000D2CE2">
              <w:rPr>
                <w:rFonts w:ascii="Arial" w:hAnsi="Arial" w:cs="Arial"/>
                <w:b/>
              </w:rPr>
              <w:t>Účastník podávající nabídku</w:t>
            </w:r>
          </w:p>
        </w:tc>
      </w:tr>
      <w:tr w:rsidR="00F25069" w:rsidRPr="000D2CE2" w:rsidTr="00E8295A">
        <w:trPr>
          <w:jc w:val="center"/>
        </w:trPr>
        <w:tc>
          <w:tcPr>
            <w:tcW w:w="1857" w:type="dxa"/>
          </w:tcPr>
          <w:p w:rsidR="00F25069" w:rsidRPr="000D2CE2" w:rsidRDefault="00F25069" w:rsidP="00E82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7355" w:type="dxa"/>
          </w:tcPr>
          <w:p w:rsidR="00F25069" w:rsidRPr="000D2CE2" w:rsidRDefault="00F25069" w:rsidP="00E8295A">
            <w:pPr>
              <w:rPr>
                <w:rFonts w:ascii="Arial" w:hAnsi="Arial" w:cs="Arial"/>
                <w:i/>
                <w:highlight w:val="yellow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25069" w:rsidRPr="000D2CE2" w:rsidTr="00E8295A">
        <w:trPr>
          <w:jc w:val="center"/>
        </w:trPr>
        <w:tc>
          <w:tcPr>
            <w:tcW w:w="1857" w:type="dxa"/>
          </w:tcPr>
          <w:p w:rsidR="00F25069" w:rsidRPr="000D2CE2" w:rsidRDefault="00F25069" w:rsidP="00E8295A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Sídlo</w:t>
            </w:r>
          </w:p>
        </w:tc>
        <w:tc>
          <w:tcPr>
            <w:tcW w:w="7355" w:type="dxa"/>
          </w:tcPr>
          <w:p w:rsidR="00F25069" w:rsidRPr="000D2CE2" w:rsidRDefault="00F25069" w:rsidP="00E8295A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25069" w:rsidRPr="000D2CE2" w:rsidTr="00E8295A">
        <w:trPr>
          <w:jc w:val="center"/>
        </w:trPr>
        <w:tc>
          <w:tcPr>
            <w:tcW w:w="1857" w:type="dxa"/>
          </w:tcPr>
          <w:p w:rsidR="00F25069" w:rsidRPr="000D2CE2" w:rsidRDefault="00F25069" w:rsidP="00E8295A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IČ</w:t>
            </w:r>
          </w:p>
        </w:tc>
        <w:tc>
          <w:tcPr>
            <w:tcW w:w="7355" w:type="dxa"/>
          </w:tcPr>
          <w:p w:rsidR="00F25069" w:rsidRPr="000D2CE2" w:rsidRDefault="00F25069" w:rsidP="00E8295A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</w:tbl>
    <w:p w:rsidR="00F25069" w:rsidRPr="009F239E" w:rsidRDefault="00F25069" w:rsidP="00F25069">
      <w:pPr>
        <w:spacing w:before="240"/>
        <w:jc w:val="both"/>
        <w:rPr>
          <w:rFonts w:cstheme="minorHAnsi"/>
        </w:rPr>
      </w:pPr>
      <w:r w:rsidRPr="009F239E">
        <w:rPr>
          <w:rFonts w:cstheme="minorHAnsi"/>
        </w:rPr>
        <w:t>Účastník splňuje technickou kvalifikaci požadovanou zadavatelem v článku 12.11.1 zadávací dokumentace, jelikož se jedná o dodavatele, který realizoval níže uvedené dodávky, nebo disponuje jinou osobou ve smyslu § 83 zákona, která za dodavatele prokazuje požadovanou kvalifikaci.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30"/>
        <w:gridCol w:w="4930"/>
        <w:gridCol w:w="4223"/>
      </w:tblGrid>
      <w:tr w:rsidR="00F25069" w:rsidTr="00E8295A">
        <w:trPr>
          <w:trHeight w:val="682"/>
        </w:trPr>
        <w:tc>
          <w:tcPr>
            <w:tcW w:w="4930" w:type="dxa"/>
            <w:shd w:val="clear" w:color="auto" w:fill="B4C6E7" w:themeFill="accent1" w:themeFillTint="66"/>
            <w:vAlign w:val="center"/>
          </w:tcPr>
          <w:p w:rsidR="00F25069" w:rsidRPr="00114AC3" w:rsidRDefault="00F25069" w:rsidP="00E8295A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FD540D">
              <w:rPr>
                <w:rFonts w:ascii="Arial" w:hAnsi="Arial" w:cs="Arial"/>
              </w:rPr>
              <w:t xml:space="preserve">popis předmětu poskytovaných </w:t>
            </w:r>
            <w:r>
              <w:rPr>
                <w:rFonts w:ascii="Arial" w:hAnsi="Arial" w:cs="Arial"/>
              </w:rPr>
              <w:t>dodávek</w:t>
            </w:r>
          </w:p>
        </w:tc>
        <w:tc>
          <w:tcPr>
            <w:tcW w:w="4930" w:type="dxa"/>
            <w:shd w:val="clear" w:color="auto" w:fill="B4C6E7" w:themeFill="accent1" w:themeFillTint="66"/>
            <w:vAlign w:val="center"/>
          </w:tcPr>
          <w:p w:rsidR="00F25069" w:rsidRPr="00114AC3" w:rsidRDefault="00F25069" w:rsidP="00E8295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23" w:type="dxa"/>
            <w:shd w:val="clear" w:color="auto" w:fill="B4C6E7" w:themeFill="accent1" w:themeFillTint="66"/>
            <w:vAlign w:val="center"/>
          </w:tcPr>
          <w:p w:rsidR="00F25069" w:rsidRPr="00114AC3" w:rsidRDefault="00F25069" w:rsidP="00E8295A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B568B8">
              <w:rPr>
                <w:rFonts w:ascii="Arial" w:hAnsi="Arial" w:cs="Arial"/>
                <w:sz w:val="18"/>
              </w:rPr>
              <w:t>Identifikace jiné osoby ve smyslu § 83 zákona v případě, že dodávka nebyla poskytnuta účastníkem zadávacího řízení</w:t>
            </w:r>
          </w:p>
        </w:tc>
      </w:tr>
      <w:tr w:rsidR="00F25069" w:rsidTr="00E8295A">
        <w:trPr>
          <w:trHeight w:val="1412"/>
        </w:trPr>
        <w:tc>
          <w:tcPr>
            <w:tcW w:w="4930" w:type="dxa"/>
            <w:vAlign w:val="center"/>
          </w:tcPr>
          <w:p w:rsidR="00F25069" w:rsidRPr="00F25069" w:rsidRDefault="009F239E" w:rsidP="009F239E">
            <w:pPr>
              <w:pStyle w:val="Odstavecseseznamem"/>
              <w:ind w:left="0"/>
              <w:rPr>
                <w:rFonts w:ascii="Arial" w:hAnsi="Arial" w:cs="Arial"/>
              </w:rPr>
            </w:pPr>
            <w:r w:rsidRPr="00F16F8E">
              <w:t>dodávk</w:t>
            </w:r>
            <w:r>
              <w:t>a</w:t>
            </w:r>
            <w:r w:rsidRPr="00F16F8E">
              <w:t xml:space="preserve"> </w:t>
            </w:r>
            <w:r>
              <w:t>a montáž audiovizuální techniky</w:t>
            </w:r>
            <w:r w:rsidRPr="00F16F8E">
              <w:t xml:space="preserve"> </w:t>
            </w:r>
            <w:r>
              <w:t>do veřejně přístupných budov, jako jsou školská zařízení, nemocnice, budovy veřejné správy</w:t>
            </w:r>
            <w:r>
              <w:t>,</w:t>
            </w:r>
            <w:r w:rsidRPr="00F16F8E">
              <w:t xml:space="preserve"> jejichž součástí byl</w:t>
            </w:r>
            <w:r>
              <w:t>a dodávka, instalace a zprovoznění o</w:t>
            </w:r>
            <w:r w:rsidRPr="00F16F8E">
              <w:t xml:space="preserve"> finančním objemu dodávky min. </w:t>
            </w:r>
            <w:r>
              <w:t xml:space="preserve">3 mil. </w:t>
            </w:r>
            <w:r w:rsidRPr="00F16F8E">
              <w:t>Kč bez DPH, dokončené v průběhu posledních 3 let před zahájením zadávacího řízení</w:t>
            </w:r>
          </w:p>
        </w:tc>
        <w:tc>
          <w:tcPr>
            <w:tcW w:w="4930" w:type="dxa"/>
            <w:vAlign w:val="center"/>
          </w:tcPr>
          <w:p w:rsidR="00F25069" w:rsidRPr="009F239E" w:rsidRDefault="00F25069" w:rsidP="00E8295A">
            <w:pPr>
              <w:contextualSpacing/>
              <w:rPr>
                <w:rFonts w:cstheme="minorHAnsi"/>
              </w:rPr>
            </w:pPr>
            <w:r w:rsidRPr="009F239E">
              <w:rPr>
                <w:rFonts w:cstheme="minorHAnsi"/>
              </w:rPr>
              <w:t xml:space="preserve">Název realizované zakázky: </w:t>
            </w:r>
            <w:r w:rsidRPr="009F239E">
              <w:rPr>
                <w:rFonts w:cstheme="minorHAnsi"/>
                <w:highlight w:val="yellow"/>
              </w:rPr>
              <w:t>Vyplní účastník</w:t>
            </w:r>
          </w:p>
          <w:p w:rsidR="00F25069" w:rsidRPr="009F239E" w:rsidRDefault="00F25069" w:rsidP="00E8295A">
            <w:pPr>
              <w:spacing w:before="240"/>
              <w:contextualSpacing/>
              <w:rPr>
                <w:rFonts w:cstheme="minorHAnsi"/>
              </w:rPr>
            </w:pPr>
            <w:r w:rsidRPr="009F239E">
              <w:rPr>
                <w:rFonts w:cstheme="minorHAnsi"/>
              </w:rPr>
              <w:t>Identifikace objednatele (název, sídlo, IČO):</w:t>
            </w:r>
            <w:r w:rsidRPr="009F239E">
              <w:rPr>
                <w:rFonts w:cstheme="minorHAnsi"/>
                <w:highlight w:val="yellow"/>
              </w:rPr>
              <w:t>Vyplní účastník</w:t>
            </w:r>
          </w:p>
          <w:p w:rsidR="00F25069" w:rsidRPr="009F239E" w:rsidRDefault="00F25069" w:rsidP="00E8295A">
            <w:pPr>
              <w:spacing w:before="240"/>
              <w:contextualSpacing/>
              <w:rPr>
                <w:rFonts w:cstheme="minorHAnsi"/>
              </w:rPr>
            </w:pPr>
            <w:r w:rsidRPr="009F239E">
              <w:rPr>
                <w:rFonts w:cstheme="minorHAnsi"/>
              </w:rPr>
              <w:t>Termín realizace dodávky (měsíc a rok ukončení dodávek):</w:t>
            </w:r>
            <w:r w:rsidRPr="009F239E">
              <w:rPr>
                <w:rFonts w:cstheme="minorHAnsi"/>
                <w:highlight w:val="yellow"/>
              </w:rPr>
              <w:t xml:space="preserve"> Vyplní účastník</w:t>
            </w:r>
          </w:p>
          <w:p w:rsidR="00F25069" w:rsidRPr="00114AC3" w:rsidRDefault="00F25069" w:rsidP="00E8295A">
            <w:pPr>
              <w:pStyle w:val="Odstavecseseznamem"/>
              <w:ind w:left="0"/>
              <w:rPr>
                <w:rFonts w:ascii="Arial" w:hAnsi="Arial" w:cs="Arial"/>
              </w:rPr>
            </w:pPr>
            <w:r w:rsidRPr="009F239E">
              <w:rPr>
                <w:rFonts w:cstheme="minorHAnsi"/>
              </w:rPr>
              <w:t xml:space="preserve">Finanční podíl dodavatele: </w:t>
            </w:r>
            <w:r w:rsidRPr="009F239E">
              <w:rPr>
                <w:rFonts w:cstheme="minorHAnsi"/>
                <w:highlight w:val="yellow"/>
              </w:rPr>
              <w:t>Vyplní účastník</w:t>
            </w:r>
          </w:p>
        </w:tc>
        <w:tc>
          <w:tcPr>
            <w:tcW w:w="4223" w:type="dxa"/>
            <w:vAlign w:val="center"/>
          </w:tcPr>
          <w:p w:rsidR="00F25069" w:rsidRPr="009F239E" w:rsidRDefault="00F25069" w:rsidP="00E8295A">
            <w:pPr>
              <w:rPr>
                <w:rFonts w:cstheme="minorHAnsi"/>
              </w:rPr>
            </w:pPr>
            <w:r w:rsidRPr="009F239E">
              <w:rPr>
                <w:rFonts w:cstheme="minorHAnsi"/>
              </w:rPr>
              <w:t xml:space="preserve">Obchodní firma/jméno: </w:t>
            </w:r>
            <w:r w:rsidRPr="009F239E">
              <w:rPr>
                <w:rFonts w:cstheme="minorHAnsi"/>
                <w:i/>
                <w:highlight w:val="yellow"/>
              </w:rPr>
              <w:t>(doplní účastník)</w:t>
            </w:r>
          </w:p>
          <w:p w:rsidR="00F25069" w:rsidRPr="009F239E" w:rsidRDefault="00F25069" w:rsidP="00E8295A">
            <w:pPr>
              <w:rPr>
                <w:rFonts w:cstheme="minorHAnsi"/>
              </w:rPr>
            </w:pPr>
            <w:r w:rsidRPr="009F239E">
              <w:rPr>
                <w:rFonts w:cstheme="minorHAnsi"/>
              </w:rPr>
              <w:t xml:space="preserve">Sídlo/místo podnikání: </w:t>
            </w:r>
            <w:r w:rsidRPr="009F239E">
              <w:rPr>
                <w:rFonts w:cstheme="minorHAnsi"/>
                <w:i/>
                <w:highlight w:val="yellow"/>
              </w:rPr>
              <w:t>(doplní účastník)</w:t>
            </w:r>
          </w:p>
          <w:p w:rsidR="00F25069" w:rsidRPr="009F239E" w:rsidRDefault="00F25069" w:rsidP="00E8295A">
            <w:pPr>
              <w:rPr>
                <w:rFonts w:cstheme="minorHAnsi"/>
              </w:rPr>
            </w:pPr>
            <w:r w:rsidRPr="009F239E">
              <w:rPr>
                <w:rFonts w:cstheme="minorHAnsi"/>
              </w:rPr>
              <w:t xml:space="preserve">IČ: </w:t>
            </w:r>
            <w:r w:rsidRPr="009F239E">
              <w:rPr>
                <w:rFonts w:cstheme="minorHAnsi"/>
                <w:i/>
              </w:rPr>
              <w:t>(</w:t>
            </w:r>
            <w:r w:rsidRPr="009F239E">
              <w:rPr>
                <w:rFonts w:cstheme="minorHAnsi"/>
                <w:i/>
                <w:highlight w:val="yellow"/>
              </w:rPr>
              <w:t>doplní účastník)</w:t>
            </w:r>
          </w:p>
        </w:tc>
      </w:tr>
      <w:tr w:rsidR="00623A44" w:rsidTr="00E8295A">
        <w:trPr>
          <w:trHeight w:val="1412"/>
        </w:trPr>
        <w:tc>
          <w:tcPr>
            <w:tcW w:w="4930" w:type="dxa"/>
            <w:vAlign w:val="center"/>
          </w:tcPr>
          <w:p w:rsidR="00623A44" w:rsidRPr="00F25069" w:rsidRDefault="009F239E" w:rsidP="009F239E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F16F8E">
              <w:t>dodávk</w:t>
            </w:r>
            <w:r>
              <w:t>a</w:t>
            </w:r>
            <w:r w:rsidRPr="00F16F8E">
              <w:t xml:space="preserve"> </w:t>
            </w:r>
            <w:r>
              <w:t>a montáž audiovizuální techniky</w:t>
            </w:r>
            <w:r w:rsidRPr="00F16F8E">
              <w:t xml:space="preserve"> </w:t>
            </w:r>
            <w:r>
              <w:t>do veřejně přístupných budov, jako jsou školská zařízení, nemocnice, budovy veřejné správy,</w:t>
            </w:r>
            <w:r w:rsidRPr="00F16F8E">
              <w:t xml:space="preserve"> jejichž součástí byl</w:t>
            </w:r>
            <w:r>
              <w:t>a dodávka, instalace a zprovoznění o</w:t>
            </w:r>
            <w:r w:rsidRPr="00F16F8E">
              <w:t xml:space="preserve"> finančním objemu dodávky min. </w:t>
            </w:r>
            <w:r>
              <w:t xml:space="preserve">3 mil. </w:t>
            </w:r>
            <w:r w:rsidRPr="00F16F8E">
              <w:t>Kč bez DPH, dokončené v průběhu posledních 3 let před zahájením zadávacího řízení</w:t>
            </w:r>
          </w:p>
        </w:tc>
        <w:tc>
          <w:tcPr>
            <w:tcW w:w="4930" w:type="dxa"/>
            <w:vAlign w:val="center"/>
          </w:tcPr>
          <w:p w:rsidR="00623A44" w:rsidRPr="009F239E" w:rsidRDefault="00623A44" w:rsidP="00623A44">
            <w:pPr>
              <w:contextualSpacing/>
              <w:rPr>
                <w:rFonts w:cstheme="minorHAnsi"/>
              </w:rPr>
            </w:pPr>
            <w:r w:rsidRPr="009F239E">
              <w:rPr>
                <w:rFonts w:cstheme="minorHAnsi"/>
              </w:rPr>
              <w:t xml:space="preserve">Název realizované zakázky: </w:t>
            </w:r>
            <w:r w:rsidRPr="009F239E">
              <w:rPr>
                <w:rFonts w:cstheme="minorHAnsi"/>
                <w:highlight w:val="yellow"/>
              </w:rPr>
              <w:t>Vyplní účastník</w:t>
            </w:r>
          </w:p>
          <w:p w:rsidR="00623A44" w:rsidRPr="009F239E" w:rsidRDefault="00623A44" w:rsidP="00623A44">
            <w:pPr>
              <w:spacing w:before="240"/>
              <w:contextualSpacing/>
              <w:rPr>
                <w:rFonts w:cstheme="minorHAnsi"/>
              </w:rPr>
            </w:pPr>
            <w:r w:rsidRPr="009F239E">
              <w:rPr>
                <w:rFonts w:cstheme="minorHAnsi"/>
              </w:rPr>
              <w:t>Identifikace objednatele (název, sídlo, IČO):</w:t>
            </w:r>
            <w:r w:rsidRPr="009F239E">
              <w:rPr>
                <w:rFonts w:cstheme="minorHAnsi"/>
                <w:highlight w:val="yellow"/>
              </w:rPr>
              <w:t>Vyplní účastník</w:t>
            </w:r>
          </w:p>
          <w:p w:rsidR="00623A44" w:rsidRPr="009F239E" w:rsidRDefault="00623A44" w:rsidP="00623A44">
            <w:pPr>
              <w:spacing w:before="240"/>
              <w:contextualSpacing/>
              <w:rPr>
                <w:rFonts w:cstheme="minorHAnsi"/>
              </w:rPr>
            </w:pPr>
            <w:r w:rsidRPr="009F239E">
              <w:rPr>
                <w:rFonts w:cstheme="minorHAnsi"/>
              </w:rPr>
              <w:t>Termín realizace dodávky (měsíc a rok ukončení dodávek):</w:t>
            </w:r>
            <w:r w:rsidRPr="009F239E">
              <w:rPr>
                <w:rFonts w:cstheme="minorHAnsi"/>
                <w:highlight w:val="yellow"/>
              </w:rPr>
              <w:t xml:space="preserve"> Vyplní účastník</w:t>
            </w:r>
          </w:p>
          <w:p w:rsidR="00623A44" w:rsidRPr="00114AC3" w:rsidRDefault="00623A44" w:rsidP="00623A44">
            <w:pPr>
              <w:contextualSpacing/>
              <w:rPr>
                <w:rFonts w:ascii="Arial" w:hAnsi="Arial" w:cs="Arial"/>
              </w:rPr>
            </w:pPr>
            <w:r w:rsidRPr="009F239E">
              <w:rPr>
                <w:rFonts w:cstheme="minorHAnsi"/>
              </w:rPr>
              <w:t xml:space="preserve">Finanční podíl dodavatele: </w:t>
            </w:r>
            <w:r w:rsidRPr="009F239E">
              <w:rPr>
                <w:rFonts w:cstheme="minorHAnsi"/>
                <w:highlight w:val="yellow"/>
              </w:rPr>
              <w:t>Vyplní účastník</w:t>
            </w:r>
          </w:p>
        </w:tc>
        <w:tc>
          <w:tcPr>
            <w:tcW w:w="4223" w:type="dxa"/>
            <w:vAlign w:val="center"/>
          </w:tcPr>
          <w:p w:rsidR="00623A44" w:rsidRPr="009F239E" w:rsidRDefault="00623A44" w:rsidP="00623A44">
            <w:pPr>
              <w:rPr>
                <w:rFonts w:cstheme="minorHAnsi"/>
              </w:rPr>
            </w:pPr>
            <w:r w:rsidRPr="009F239E">
              <w:rPr>
                <w:rFonts w:cstheme="minorHAnsi"/>
              </w:rPr>
              <w:t xml:space="preserve">Obchodní firma/jméno: </w:t>
            </w:r>
            <w:r w:rsidRPr="009F239E">
              <w:rPr>
                <w:rFonts w:cstheme="minorHAnsi"/>
                <w:i/>
                <w:highlight w:val="yellow"/>
              </w:rPr>
              <w:t>(doplní účastník)</w:t>
            </w:r>
          </w:p>
          <w:p w:rsidR="00623A44" w:rsidRPr="009F239E" w:rsidRDefault="00623A44" w:rsidP="00623A44">
            <w:pPr>
              <w:rPr>
                <w:rFonts w:cstheme="minorHAnsi"/>
              </w:rPr>
            </w:pPr>
            <w:r w:rsidRPr="009F239E">
              <w:rPr>
                <w:rFonts w:cstheme="minorHAnsi"/>
              </w:rPr>
              <w:t xml:space="preserve">Sídlo/místo podnikání: </w:t>
            </w:r>
            <w:r w:rsidRPr="009F239E">
              <w:rPr>
                <w:rFonts w:cstheme="minorHAnsi"/>
                <w:i/>
                <w:highlight w:val="yellow"/>
              </w:rPr>
              <w:t>(doplní účastník)</w:t>
            </w:r>
          </w:p>
          <w:p w:rsidR="00623A44" w:rsidRPr="00114AC3" w:rsidRDefault="00623A44" w:rsidP="00623A44">
            <w:pPr>
              <w:rPr>
                <w:rFonts w:ascii="Arial" w:hAnsi="Arial" w:cs="Arial"/>
              </w:rPr>
            </w:pPr>
            <w:r w:rsidRPr="009F239E">
              <w:rPr>
                <w:rFonts w:cstheme="minorHAnsi"/>
              </w:rPr>
              <w:t xml:space="preserve">IČ: </w:t>
            </w:r>
            <w:r w:rsidRPr="009F239E">
              <w:rPr>
                <w:rFonts w:cstheme="minorHAnsi"/>
                <w:i/>
              </w:rPr>
              <w:t>(</w:t>
            </w:r>
            <w:r w:rsidRPr="009F239E">
              <w:rPr>
                <w:rFonts w:cstheme="minorHAnsi"/>
                <w:i/>
                <w:highlight w:val="yellow"/>
              </w:rPr>
              <w:t>doplní účastník)</w:t>
            </w:r>
          </w:p>
        </w:tc>
      </w:tr>
    </w:tbl>
    <w:p w:rsidR="00F25069" w:rsidRPr="009F239E" w:rsidRDefault="00F25069" w:rsidP="00F25069">
      <w:pPr>
        <w:spacing w:before="240"/>
        <w:rPr>
          <w:rFonts w:cstheme="minorHAnsi"/>
        </w:rPr>
      </w:pPr>
      <w:r w:rsidRPr="009F239E">
        <w:rPr>
          <w:rFonts w:cstheme="minorHAnsi"/>
        </w:rPr>
        <w:t>V případě prokázání kvalifikace jinou osobou dle § 83 zákona předkládám doklady dle čl. 12.12 zadávací dokumentace.</w:t>
      </w:r>
    </w:p>
    <w:p w:rsidR="00F25069" w:rsidRPr="009F239E" w:rsidRDefault="00F25069" w:rsidP="00F25069">
      <w:pPr>
        <w:pStyle w:val="Zkladntextodsazen3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9F239E">
        <w:rPr>
          <w:rFonts w:asciiTheme="minorHAnsi" w:hAnsiTheme="minorHAnsi" w:cstheme="minorHAnsi"/>
          <w:bCs/>
          <w:sz w:val="22"/>
          <w:szCs w:val="22"/>
        </w:rPr>
        <w:lastRenderedPageBreak/>
        <w:t>V</w:t>
      </w:r>
      <w:proofErr w:type="gramEnd"/>
      <w:r w:rsidRPr="009F23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F239E">
        <w:rPr>
          <w:rFonts w:asciiTheme="minorHAnsi" w:hAnsiTheme="minorHAnsi" w:cstheme="minorHAnsi"/>
          <w:i/>
          <w:sz w:val="22"/>
          <w:szCs w:val="22"/>
          <w:highlight w:val="yellow"/>
        </w:rPr>
        <w:t>Vyplní účastník</w:t>
      </w:r>
      <w:r w:rsidRPr="009F239E">
        <w:rPr>
          <w:rFonts w:asciiTheme="minorHAnsi" w:hAnsiTheme="minorHAnsi" w:cstheme="minorHAnsi"/>
          <w:bCs/>
          <w:sz w:val="22"/>
          <w:szCs w:val="22"/>
        </w:rPr>
        <w:t xml:space="preserve">, dne </w:t>
      </w:r>
      <w:r w:rsidRPr="009F239E">
        <w:rPr>
          <w:rFonts w:asciiTheme="minorHAnsi" w:hAnsiTheme="minorHAnsi" w:cstheme="minorHAnsi"/>
          <w:i/>
          <w:sz w:val="22"/>
          <w:szCs w:val="22"/>
          <w:highlight w:val="yellow"/>
        </w:rPr>
        <w:t>Vyplní účastník</w:t>
      </w:r>
    </w:p>
    <w:p w:rsidR="006042FD" w:rsidRPr="009F239E" w:rsidRDefault="00F25069" w:rsidP="002B705C">
      <w:pPr>
        <w:spacing w:before="240"/>
        <w:rPr>
          <w:rFonts w:cstheme="minorHAnsi"/>
        </w:rPr>
      </w:pPr>
      <w:r w:rsidRPr="009F239E">
        <w:rPr>
          <w:rFonts w:cstheme="minorHAnsi"/>
        </w:rPr>
        <w:t>podpis osoby oprávněné jednat za účastníka</w:t>
      </w:r>
      <w:bookmarkStart w:id="0" w:name="_GoBack"/>
      <w:bookmarkEnd w:id="0"/>
    </w:p>
    <w:sectPr w:rsidR="006042FD" w:rsidRPr="009F239E" w:rsidSect="00710107">
      <w:headerReference w:type="default" r:id="rId6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069" w:rsidRDefault="00F25069" w:rsidP="00F25069">
      <w:pPr>
        <w:spacing w:after="0" w:line="240" w:lineRule="auto"/>
      </w:pPr>
      <w:r>
        <w:separator/>
      </w:r>
    </w:p>
  </w:endnote>
  <w:endnote w:type="continuationSeparator" w:id="0">
    <w:p w:rsidR="00F25069" w:rsidRDefault="00F25069" w:rsidP="00F2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069" w:rsidRDefault="00F25069" w:rsidP="00F25069">
      <w:pPr>
        <w:spacing w:after="0" w:line="240" w:lineRule="auto"/>
      </w:pPr>
      <w:r>
        <w:separator/>
      </w:r>
    </w:p>
  </w:footnote>
  <w:footnote w:type="continuationSeparator" w:id="0">
    <w:p w:rsidR="00F25069" w:rsidRDefault="00F25069" w:rsidP="00F2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69" w:rsidRDefault="00F25069" w:rsidP="00F2506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324912" cy="548100"/>
          <wp:effectExtent l="0" t="0" r="8890" b="4445"/>
          <wp:docPr id="7" name="Obrázek 7" descr="C:\Users\Jirka\AppData\Local\Temp\Rar$DIa0.540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rka\AppData\Local\Temp\Rar$DIa0.540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1481" cy="55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069"/>
    <w:rsid w:val="002B705C"/>
    <w:rsid w:val="006042FD"/>
    <w:rsid w:val="00623A44"/>
    <w:rsid w:val="006306FE"/>
    <w:rsid w:val="00710107"/>
    <w:rsid w:val="00824EDC"/>
    <w:rsid w:val="009F239E"/>
    <w:rsid w:val="00F2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9F286"/>
  <w15:docId w15:val="{EBEC5C3E-AE01-4761-AC72-27E530B2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4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069"/>
  </w:style>
  <w:style w:type="paragraph" w:styleId="Zpat">
    <w:name w:val="footer"/>
    <w:basedOn w:val="Normln"/>
    <w:link w:val="ZpatChar"/>
    <w:uiPriority w:val="99"/>
    <w:unhideWhenUsed/>
    <w:rsid w:val="00F2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069"/>
  </w:style>
  <w:style w:type="table" w:styleId="Mkatabulky">
    <w:name w:val="Table Grid"/>
    <w:basedOn w:val="Normlntabulka"/>
    <w:uiPriority w:val="59"/>
    <w:rsid w:val="00F2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25069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25069"/>
    <w:rPr>
      <w:rFonts w:ascii="Calibri" w:eastAsia="Calibri" w:hAnsi="Calibri" w:cs="Times New Roman"/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F25069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qFormat/>
    <w:locked/>
    <w:rsid w:val="00F25069"/>
  </w:style>
  <w:style w:type="paragraph" w:styleId="Textbubliny">
    <w:name w:val="Balloon Text"/>
    <w:basedOn w:val="Normln"/>
    <w:link w:val="TextbublinyChar"/>
    <w:uiPriority w:val="99"/>
    <w:semiHidden/>
    <w:unhideWhenUsed/>
    <w:rsid w:val="0062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Kukiová Marcela</dc:creator>
  <cp:lastModifiedBy>Kukiová Marcela</cp:lastModifiedBy>
  <cp:revision>5</cp:revision>
  <dcterms:created xsi:type="dcterms:W3CDTF">2021-11-29T11:47:00Z</dcterms:created>
  <dcterms:modified xsi:type="dcterms:W3CDTF">2022-03-25T08:51:00Z</dcterms:modified>
</cp:coreProperties>
</file>