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510331" w:rsidRPr="00883D4A" w:rsidRDefault="00510331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 xml:space="preserve">RSMCH </w:t>
      </w:r>
      <w:bookmarkStart w:id="0" w:name="_GoBack"/>
      <w:bookmarkEnd w:id="0"/>
      <w:r w:rsidR="00905EF7">
        <w:rPr>
          <w:rFonts w:asciiTheme="minorHAnsi" w:hAnsiTheme="minorHAnsi" w:cs="Arial"/>
          <w:snapToGrid w:val="0"/>
        </w:rPr>
        <w:t>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8169A" w:rsidRPr="003428A7" w:rsidRDefault="0078169A" w:rsidP="0078169A">
      <w:pPr>
        <w:spacing w:before="36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428A7">
        <w:rPr>
          <w:rFonts w:asciiTheme="minorHAnsi" w:hAnsiTheme="minorHAnsi"/>
          <w:b/>
          <w:sz w:val="28"/>
          <w:szCs w:val="28"/>
        </w:rPr>
        <w:t>„</w:t>
      </w:r>
      <w:r w:rsidR="00BE6A30" w:rsidRPr="003428A7">
        <w:rPr>
          <w:rFonts w:asciiTheme="minorHAnsi" w:hAnsiTheme="minorHAnsi"/>
          <w:b/>
          <w:sz w:val="28"/>
          <w:szCs w:val="28"/>
        </w:rPr>
        <w:t>Dodávka a instalace rotační kartotéky pro statutární město Chomutov</w:t>
      </w:r>
      <w:r w:rsidRPr="003428A7">
        <w:rPr>
          <w:rFonts w:asciiTheme="minorHAnsi" w:hAnsiTheme="minorHAnsi"/>
          <w:b/>
          <w:sz w:val="28"/>
          <w:szCs w:val="28"/>
        </w:rPr>
        <w:t>“</w:t>
      </w:r>
    </w:p>
    <w:p w:rsidR="00DD4B65" w:rsidRPr="00DD4B65" w:rsidRDefault="00DD4B65" w:rsidP="00DD4B65">
      <w:pPr>
        <w:spacing w:before="36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55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B0" w:rsidRDefault="00FA19B0" w:rsidP="000B4F21">
      <w:pPr>
        <w:spacing w:after="0" w:line="240" w:lineRule="auto"/>
      </w:pPr>
      <w:r>
        <w:separator/>
      </w:r>
    </w:p>
  </w:endnote>
  <w:endnote w:type="continuationSeparator" w:id="0">
    <w:p w:rsidR="00FA19B0" w:rsidRDefault="00FA19B0" w:rsidP="000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B0" w:rsidRDefault="00FA19B0" w:rsidP="000B4F21">
      <w:pPr>
        <w:spacing w:after="0" w:line="240" w:lineRule="auto"/>
      </w:pPr>
      <w:r>
        <w:separator/>
      </w:r>
    </w:p>
  </w:footnote>
  <w:footnote w:type="continuationSeparator" w:id="0">
    <w:p w:rsidR="00FA19B0" w:rsidRDefault="00FA19B0" w:rsidP="000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21" w:rsidRPr="000B4F21" w:rsidRDefault="000B4F21" w:rsidP="000B4F21">
    <w:pPr>
      <w:pStyle w:val="Zhlav"/>
      <w:jc w:val="right"/>
      <w:rPr>
        <w:rFonts w:ascii="Calibri" w:hAnsi="Calibri"/>
      </w:rPr>
    </w:pPr>
    <w:r w:rsidRPr="000B4F21">
      <w:rPr>
        <w:rFonts w:ascii="Calibri" w:hAnsi="Calibri"/>
      </w:rPr>
      <w:t xml:space="preserve">Příloha č. </w:t>
    </w:r>
    <w:r w:rsidR="0078169A">
      <w:rPr>
        <w:rFonts w:ascii="Calibri" w:hAnsi="Calibr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B4F21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428A7"/>
    <w:rsid w:val="003625D9"/>
    <w:rsid w:val="003B3005"/>
    <w:rsid w:val="003D25C5"/>
    <w:rsid w:val="003D3791"/>
    <w:rsid w:val="003D6F56"/>
    <w:rsid w:val="00406DBB"/>
    <w:rsid w:val="00483B09"/>
    <w:rsid w:val="004A657F"/>
    <w:rsid w:val="004E55E9"/>
    <w:rsid w:val="00510331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169A"/>
    <w:rsid w:val="00785E5E"/>
    <w:rsid w:val="007D0B41"/>
    <w:rsid w:val="007E3790"/>
    <w:rsid w:val="007F7995"/>
    <w:rsid w:val="00820A4B"/>
    <w:rsid w:val="00826A27"/>
    <w:rsid w:val="00892E84"/>
    <w:rsid w:val="008A2A29"/>
    <w:rsid w:val="008D79FF"/>
    <w:rsid w:val="00905EF7"/>
    <w:rsid w:val="009248F4"/>
    <w:rsid w:val="00945057"/>
    <w:rsid w:val="009A23AA"/>
    <w:rsid w:val="009F59AE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BE6A30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4B65"/>
    <w:rsid w:val="00DD5078"/>
    <w:rsid w:val="00E41A0C"/>
    <w:rsid w:val="00E82C68"/>
    <w:rsid w:val="00ED3B5D"/>
    <w:rsid w:val="00EF7CC6"/>
    <w:rsid w:val="00F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4924-5E1A-4D19-902A-28BF016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F21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0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F21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Vlačiha Milan</cp:lastModifiedBy>
  <cp:revision>10</cp:revision>
  <cp:lastPrinted>2017-07-10T09:49:00Z</cp:lastPrinted>
  <dcterms:created xsi:type="dcterms:W3CDTF">2017-07-10T09:16:00Z</dcterms:created>
  <dcterms:modified xsi:type="dcterms:W3CDTF">2019-03-04T10:25:00Z</dcterms:modified>
</cp:coreProperties>
</file>